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AUFFORDERUNG ZUR RÄUMUNG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Aufforderung zur Räumung der Mieträume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fordere ich Sie auf, die von Ihnen gemieteten Räume an folgender Adresse unverzüglich zu räumen:</w:t>
      </w:r>
    </w:p>
    <w:p>
      <w:r>
        <w:rPr>
          <w:b w:val="0"/>
          <w:sz w:val="20"/>
        </w:rPr>
        <w:t>_____________________________________________________________</w:t>
      </w:r>
    </w:p>
    <w:p/>
    <w:p>
      <w:r>
        <w:rPr>
          <w:b/>
          <w:sz w:val="20"/>
        </w:rPr>
        <w:t>Die Räumung erfolgt aufgrund folgender Gründe:</w:t>
      </w:r>
    </w:p>
    <w:p>
      <w:r>
        <w:rPr>
          <w:b w:val="0"/>
          <w:sz w:val="20"/>
        </w:rPr>
        <w:t>- Ausstehende Mietzahlungen trotz mehrfacher Mahnung</w:t>
      </w:r>
    </w:p>
    <w:p>
      <w:r>
        <w:rPr>
          <w:b w:val="0"/>
          <w:sz w:val="20"/>
        </w:rPr>
        <w:t>- Vertragswidriges Verhalten gemäß Mietvertrag</w:t>
      </w:r>
    </w:p>
    <w:p>
      <w:r>
        <w:rPr>
          <w:b w:val="0"/>
          <w:sz w:val="20"/>
        </w:rPr>
        <w:t>- Sonstige wichtige Gründe, die eine Fortsetzung des Mietverhältnisses unzumutbar machen</w:t>
      </w:r>
    </w:p>
    <w:p/>
    <w:p>
      <w:r>
        <w:rPr>
          <w:b/>
          <w:sz w:val="20"/>
        </w:rPr>
        <w:t>Ich setze Ihnen hiermit eine Frist von zwei Wochen zur vollständigen Räumung und Übergabe der Mieträume.</w:t>
      </w:r>
    </w:p>
    <w:p/>
    <w:p>
      <w:r>
        <w:rPr>
          <w:b/>
          <w:sz w:val="20"/>
        </w:rPr>
        <w:t>Sollten Sie dieser Aufforderung nicht nachkommen, behalte ich mir rechtliche Schritte, einschließlich der Einleitung eines Räumungsverfahrens, ausdrücklich vor.</w:t>
      </w:r>
    </w:p>
    <w:p/>
    <w:p>
      <w:r>
        <w:rPr>
          <w:b/>
          <w:sz w:val="20"/>
        </w:rPr>
        <w:t>Bitte beachten Sie, dass die Mietzahlungen bis zur Rückgabe der Räume weiterhin zu leisten sind.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https://musterklar.com/aufforderung-zur-raumung-muster/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aufforderung-zur-raumung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