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DATENSCHUTZ-ERKLÄRUNG KINDERGARTEN</w:t>
      </w:r>
    </w:p>
    <w:p/>
    <w:p>
      <w:r>
        <w:rPr>
          <w:b/>
          <w:sz w:val="20"/>
        </w:rPr>
        <w:t>Angaben zur verantwortlichen Stelle:</w:t>
      </w:r>
    </w:p>
    <w:p>
      <w:r>
        <w:rPr>
          <w:b w:val="0"/>
          <w:sz w:val="20"/>
        </w:rPr>
        <w:t>Name des Kindergartens : ____________________________________________</w:t>
      </w:r>
    </w:p>
    <w:p>
      <w:r>
        <w:rPr>
          <w:b w:val="0"/>
          <w:sz w:val="20"/>
        </w:rPr>
        <w:t>Anschrift : __________________________________________________________</w:t>
      </w:r>
    </w:p>
    <w:p>
      <w:r>
        <w:rPr>
          <w:b w:val="0"/>
          <w:sz w:val="20"/>
        </w:rPr>
        <w:t>Telefonnummer : _____________________________________________________</w:t>
      </w:r>
    </w:p>
    <w:p>
      <w:r>
        <w:rPr>
          <w:b w:val="0"/>
          <w:sz w:val="20"/>
        </w:rPr>
        <w:t>E-Mail-Adresse : _____________________________________________________</w:t>
      </w:r>
    </w:p>
    <w:p/>
    <w:p>
      <w:r>
        <w:rPr>
          <w:b/>
          <w:sz w:val="20"/>
        </w:rPr>
        <w:t>Zweck der Datenverarbeitung:</w:t>
      </w:r>
    </w:p>
    <w:p>
      <w:r>
        <w:rPr>
          <w:b w:val="0"/>
          <w:sz w:val="20"/>
        </w:rPr>
        <w:t>Personenbezogene Daten der Kinder, Erziehungsberechtigten und Mitarbeiter werden ausschließlich zur Erfüllung der Aufgaben des Kindergartens erhoben, verarbeitet und genutzt. Dazu gehören insbesondere die Betreuung, die Organisation des Kindergartenalltags, sowie die Einhaltung gesetzlicher Verpflichtungen.</w:t>
      </w:r>
    </w:p>
    <w:p/>
    <w:p>
      <w:r>
        <w:rPr>
          <w:b/>
          <w:sz w:val="20"/>
        </w:rPr>
        <w:t>Rechtsgrundlagen der Verarbeitung:</w:t>
      </w:r>
    </w:p>
    <w:p>
      <w:r>
        <w:rPr>
          <w:b w:val="0"/>
          <w:sz w:val="20"/>
        </w:rPr>
        <w:t>Die Verarbeitung erfolgt auf Grundlage des Art. 6 Abs. 1 DSGVO, insbesondere § 45 SGB VIII, sowie weiterer einschlägiger Bestimmungen. Einwilligungen werden separat und gesondert eingeholt.</w:t>
      </w:r>
    </w:p>
    <w:p/>
    <w:p>
      <w:r>
        <w:rPr>
          <w:b/>
          <w:sz w:val="20"/>
        </w:rPr>
        <w:t>Kategorien der verarbeiteten Daten:</w:t>
      </w:r>
    </w:p>
    <w:p>
      <w:r>
        <w:rPr>
          <w:b w:val="0"/>
          <w:sz w:val="20"/>
        </w:rPr>
        <w:t>- Stammdaten (Name, Geburtsdatum, Anschrift)</w:t>
      </w:r>
    </w:p>
    <w:p>
      <w:r>
        <w:rPr>
          <w:b w:val="0"/>
          <w:sz w:val="20"/>
        </w:rPr>
        <w:t>- Kontaktdaten der Erziehungsberechtigten</w:t>
      </w:r>
    </w:p>
    <w:p>
      <w:r>
        <w:rPr>
          <w:b w:val="0"/>
          <w:sz w:val="20"/>
        </w:rPr>
        <w:t>- Gesundheitsdaten (sofern erforderlich, z.B. Allergien)</w:t>
      </w:r>
    </w:p>
    <w:p>
      <w:r>
        <w:rPr>
          <w:b w:val="0"/>
          <w:sz w:val="20"/>
        </w:rPr>
        <w:t>- Daten zur Betreuung und Entwicklung des Kindes</w:t>
      </w:r>
    </w:p>
    <w:p/>
    <w:p>
      <w:r>
        <w:rPr>
          <w:b/>
          <w:sz w:val="20"/>
        </w:rPr>
        <w:t>Empfänger und Kategorien von Empfängern:</w:t>
      </w:r>
    </w:p>
    <w:p>
      <w:r>
        <w:rPr>
          <w:b w:val="0"/>
          <w:sz w:val="20"/>
        </w:rPr>
        <w:t>Personenbezogene Daten werden nur an befugte Mitarbeiter sowie an Dritte weitergegeben, wenn dies zur Erfüllung gesetzlicher Pflichten erforderlich ist oder eine Einwilligung vorliegt. Mögliche Empfänger sind Behörden, Träger des Kindergartens, medizinisches Personal sowie IT-Dienstleister.</w:t>
      </w:r>
    </w:p>
    <w:p/>
    <w:p>
      <w:r>
        <w:rPr>
          <w:b/>
          <w:sz w:val="20"/>
        </w:rPr>
        <w:t>Dauer der Speicherung:</w:t>
      </w:r>
    </w:p>
    <w:p>
      <w:r>
        <w:rPr>
          <w:b w:val="0"/>
          <w:sz w:val="20"/>
        </w:rPr>
        <w:t>Die personenbezogenen Daten werden gelöscht, sobald sie für die Erfüllung des Betreuungsvertrags und gesetzlicher Aufbewahrungspflichten nicht mehr erforderlich sind. Gesetzliche Aufbewahrungsfristen betragen in der Regel bis zu 10 Jahre.</w:t>
      </w:r>
    </w:p>
    <w:p/>
    <w:p>
      <w:r>
        <w:rPr>
          <w:b/>
          <w:sz w:val="20"/>
        </w:rPr>
        <w:t>Rechte der Betroffenen:</w:t>
      </w:r>
    </w:p>
    <w:p>
      <w:r>
        <w:rPr>
          <w:b w:val="0"/>
          <w:sz w:val="20"/>
        </w:rPr>
        <w:t>Sie haben das Recht auf Auskunft, Berichtigung, Löschung, Einschränkung der Verarbeitung, Widerspruch gegen die Verarbeitung sowie Datenübertragbarkeit gemäß DSGVO. Zur Ausübung dieser Rechte wenden Sie sich bitte an die verantwortliche Stelle.</w:t>
      </w:r>
    </w:p>
    <w:p/>
    <w:p>
      <w:r>
        <w:rPr>
          <w:b/>
          <w:sz w:val="20"/>
        </w:rPr>
        <w:t>Widerruf und Beschwerden:</w:t>
      </w:r>
    </w:p>
    <w:p>
      <w:r>
        <w:rPr>
          <w:b w:val="0"/>
          <w:sz w:val="20"/>
        </w:rPr>
        <w:t>Einwilligungen können jederzeit mit Wirkung für die Zukunft widerrufen werden. Zudem haben Sie das Recht, sich bei der zuständigen Datenschutzaufsichtsbehörde zu beschweren.</w:t>
      </w:r>
    </w:p>
    <w:p/>
    <w:p/>
    <w:p>
      <w:r>
        <w:rPr>
          <w:b w:val="0"/>
          <w:sz w:val="20"/>
        </w:rPr>
        <w:t>Ort : ____________________________________________    Unterschrift Erziehungsberechtigte(r) : 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Erziehungsberechtigte(r)</w:t>
            </w:r>
          </w:p>
        </w:tc>
        <w:tc>
          <w:tcPr>
            <w:tcW w:type="dxa" w:w="4986"/>
            <w:tcBorders>
              <w:top w:val="nil"/>
              <w:left w:val="nil"/>
              <w:bottom w:val="nil"/>
              <w:right w:val="nil"/>
              <w:insideH w:val="nil"/>
              <w:insideV w:val="nil"/>
            </w:tcBorders>
          </w:tcPr>
          <w:p>
            <w:pPr>
              <w:jc w:val="center"/>
            </w:pPr>
            <w:r>
              <w:t>Kindergartenleitung</w:t>
            </w:r>
          </w:p>
        </w:tc>
      </w:tr>
      <w:tr>
        <w:tc>
          <w:tcPr>
            <w:tcW w:type="dxa" w:w="4986"/>
            <w:tcBorders>
              <w:top w:val="nil"/>
              <w:left w:val="nil"/>
              <w:bottom w:val="nil"/>
              <w:right w:val="nil"/>
              <w:insideH w:val="nil"/>
              <w:insideV w:val="nil"/>
            </w:tcBorders>
          </w:tcPr>
          <w:p>
            <w:pPr>
              <w:jc w:val="center"/>
            </w:pPr>
            <w:r>
              <w:br/>
              <w:br/>
              <w:t>Unterschrift : _________________________</w:t>
            </w:r>
          </w:p>
        </w:tc>
        <w:tc>
          <w:tcPr>
            <w:tcW w:type="dxa" w:w="4986"/>
            <w:tcBorders>
              <w:top w:val="nil"/>
              <w:left w:val="nil"/>
              <w:bottom w:val="nil"/>
              <w:right w:val="nil"/>
              <w:insideH w:val="nil"/>
              <w:insideV w:val="nil"/>
            </w:tcBorders>
          </w:tcPr>
          <w:p>
            <w:pPr>
              <w:jc w:val="center"/>
            </w:pPr>
            <w:r>
              <w:br/>
              <w:br/>
              <w:t>Unterschrift : 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https://musterklar.com/datenschutz-kindergarten-vorlage/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https://musterklar.com</w:t>
        </w:r>
      </w:hyperlink>
    </w:p>
    <w:p>
      <w:pPr>
        <w:jc w:val="center"/>
      </w:pPr>
      <w:r>
        <w:rPr>
          <w:color w:val="808080"/>
          <w:sz w:val="20"/>
        </w:rPr>
        <w:t>Diese Vorlage ist ausschließlich für den persönlichen, nicht kommerziellen Gebrauch bestimmt.</w:t>
        <w:br/>
        <w:t>Bei Weitergabe oder Veröffentlichung ist die Nennung der Quelle verpflichtend. © musterklar.com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musterklar.com/datenschutz-kindergarten-vorlage/" TargetMode="External"/><Relationship Id="rId10" Type="http://schemas.openxmlformats.org/officeDocument/2006/relationships/hyperlink" Target="https://musterkl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