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KAUFVERTRAG FÜR KFZ-BASTLERFAHRZEUG</w:t>
      </w:r>
    </w:p>
    <w:p/>
    <w:p>
      <w:r>
        <w:rPr>
          <w:b/>
          <w:sz w:val="20"/>
        </w:rPr>
        <w:t>Angaben des Verkäufers :</w:t>
      </w:r>
    </w:p>
    <w:p>
      <w:r>
        <w:rPr>
          <w:b w:val="0"/>
          <w:sz w:val="20"/>
        </w:rPr>
        <w:t>Vor- und Nachname : ___________________________________________________</w:t>
      </w:r>
    </w:p>
    <w:p>
      <w:r>
        <w:rPr>
          <w:b w:val="0"/>
          <w:sz w:val="20"/>
        </w:rPr>
        <w:t>Personalausweis-Nr. : ______________________________________________</w:t>
      </w:r>
    </w:p>
    <w:p>
      <w:r>
        <w:rPr>
          <w:b w:val="0"/>
          <w:sz w:val="20"/>
        </w:rPr>
        <w:t>Anschrift : ______________________________________________________</w:t>
      </w:r>
    </w:p>
    <w:p>
      <w:r>
        <w:rPr>
          <w:b w:val="0"/>
          <w:sz w:val="20"/>
        </w:rPr>
        <w:t>Telefonnummer : ______________________________________________________</w:t>
      </w:r>
    </w:p>
    <w:p/>
    <w:p>
      <w:r>
        <w:rPr>
          <w:b/>
          <w:sz w:val="20"/>
        </w:rPr>
        <w:t>Angaben des Käufers :</w:t>
      </w:r>
    </w:p>
    <w:p>
      <w:r>
        <w:rPr>
          <w:b w:val="0"/>
          <w:sz w:val="20"/>
        </w:rPr>
        <w:t>Vor- und Nachname : ___________________________________________________</w:t>
      </w:r>
    </w:p>
    <w:p>
      <w:r>
        <w:rPr>
          <w:b w:val="0"/>
          <w:sz w:val="20"/>
        </w:rPr>
        <w:t>Personalausweis-Nr. : ______________________________________________</w:t>
      </w:r>
    </w:p>
    <w:p>
      <w:r>
        <w:rPr>
          <w:b w:val="0"/>
          <w:sz w:val="20"/>
        </w:rPr>
        <w:t>Anschrift : ________________________________________________________</w:t>
      </w:r>
    </w:p>
    <w:p>
      <w:r>
        <w:rPr>
          <w:b w:val="0"/>
          <w:sz w:val="20"/>
        </w:rPr>
        <w:t>Telefonnummer : ________________________________________________________</w:t>
      </w:r>
    </w:p>
    <w:p/>
    <w:p>
      <w:r>
        <w:rPr>
          <w:b/>
          <w:sz w:val="20"/>
        </w:rPr>
        <w:t>Angaben zum Bastlerfahrzeug :</w:t>
      </w:r>
    </w:p>
    <w:p>
      <w:r>
        <w:rPr>
          <w:b w:val="0"/>
          <w:sz w:val="20"/>
        </w:rPr>
        <w:t>Hersteller, Typ : ________________________________________________</w:t>
      </w:r>
    </w:p>
    <w:p>
      <w:r>
        <w:rPr>
          <w:b w:val="0"/>
          <w:sz w:val="20"/>
        </w:rPr>
        <w:t>Fahrgestellnummer (FIN) : _________________________________________</w:t>
      </w:r>
    </w:p>
    <w:p>
      <w:r>
        <w:rPr>
          <w:b w:val="0"/>
          <w:sz w:val="20"/>
        </w:rPr>
        <w:t>Baujahr : ___________________________________________________</w:t>
      </w:r>
    </w:p>
    <w:p>
      <w:r>
        <w:rPr>
          <w:b w:val="0"/>
          <w:sz w:val="20"/>
        </w:rPr>
        <w:t>Kilometerstand : _______________________________________________</w:t>
      </w:r>
    </w:p>
    <w:p>
      <w:r>
        <w:rPr>
          <w:b w:val="0"/>
          <w:sz w:val="20"/>
        </w:rPr>
        <w:t>Amtliches Kennzeichen : _________________________________________</w:t>
      </w:r>
    </w:p>
    <w:p>
      <w:r>
        <w:rPr>
          <w:b w:val="0"/>
          <w:sz w:val="20"/>
        </w:rPr>
        <w:t>Technischer Zustand : ___________________________________________________</w:t>
      </w:r>
    </w:p>
    <w:p/>
    <w:p>
      <w:r>
        <w:rPr>
          <w:b/>
          <w:sz w:val="20"/>
        </w:rPr>
        <w:t>Kaufpreis und Zahlungsbedingungen :</w:t>
      </w:r>
    </w:p>
    <w:p>
      <w:r>
        <w:rPr>
          <w:b w:val="0"/>
          <w:sz w:val="20"/>
        </w:rPr>
        <w:t>Kaufpreis : _________________ EUR</w:t>
      </w:r>
    </w:p>
    <w:p>
      <w:r>
        <w:rPr>
          <w:b w:val="0"/>
          <w:sz w:val="20"/>
        </w:rPr>
        <w:t>Zahlungsweise : ___________________________________________________</w:t>
      </w:r>
    </w:p>
    <w:p/>
    <w:p>
      <w:r>
        <w:rPr>
          <w:b/>
          <w:sz w:val="20"/>
        </w:rPr>
        <w:t>§ 1 – Vertragsgegenstand</w:t>
      </w:r>
    </w:p>
    <w:p>
      <w:r>
        <w:rPr>
          <w:b w:val="0"/>
          <w:sz w:val="20"/>
        </w:rPr>
        <w:t>Der Verkäufer verkauft und der Käufer kauft das oben beschriebene Bastlerfahrzeug. Der Verkäufer erklärt, dass er Eigentümer des Fahrzeugs ist und zur Veräußerung berechtigt ist.</w:t>
      </w:r>
    </w:p>
    <w:p/>
    <w:p>
      <w:r>
        <w:rPr>
          <w:b/>
          <w:sz w:val="20"/>
        </w:rPr>
        <w:t>§ 2 – Zustand des Fahrzeugs</w:t>
      </w:r>
    </w:p>
    <w:p>
      <w:r>
        <w:rPr>
          <w:b w:val="0"/>
          <w:sz w:val="20"/>
        </w:rPr>
        <w:t>Das Fahrzeug wird ausdrücklich als Bastlerfahrzeug verkauft. Es wird darauf hingewiesen, dass das Fahrzeug nicht fahrbereit ist und erhebliche Mängel aufweist. Der Käufer übernimmt das Fahrzeug im vorgefundenen Zustand ohne Gewährleistung.</w:t>
      </w:r>
    </w:p>
    <w:p/>
    <w:p>
      <w:r>
        <w:rPr>
          <w:b/>
          <w:sz w:val="20"/>
        </w:rPr>
        <w:t>§ 3 – Gewährleistung und Haftung</w:t>
      </w:r>
    </w:p>
    <w:p>
      <w:r>
        <w:rPr>
          <w:b w:val="0"/>
          <w:sz w:val="20"/>
        </w:rPr>
        <w:t>Die Gewährleistung wird ausgeschlossen. Der Verkäufer haftet nicht für Sachmängel. Der Käufer übernimmt das Fahrzeug unter Ausschluss jeglicher Haftung des Verkäufers.</w:t>
      </w:r>
    </w:p>
    <w:p/>
    <w:p>
      <w:r>
        <w:rPr>
          <w:b/>
          <w:sz w:val="20"/>
        </w:rPr>
        <w:t>§ 4 – Eigentumsübertragung</w:t>
      </w:r>
    </w:p>
    <w:p>
      <w:r>
        <w:rPr>
          <w:b w:val="0"/>
          <w:sz w:val="20"/>
        </w:rPr>
        <w:t>Das Eigentum am Fahrzeug geht mit vollständiger Bezahlung des Kaufpreises und Übergabe des Fahrzeugs auf den Käufer über. Alle vorhandenen Fahrzeugpapiere werden übergeben.</w:t>
      </w:r>
    </w:p>
    <w:p/>
    <w:p>
      <w:r>
        <w:rPr>
          <w:b/>
          <w:sz w:val="20"/>
        </w:rPr>
        <w:t>§ 5 – Pflichten der Vertragsparteien</w:t>
      </w:r>
    </w:p>
    <w:p>
      <w:r>
        <w:rPr>
          <w:b w:val="0"/>
          <w:sz w:val="20"/>
        </w:rPr>
        <w:t>Der Verkäufer verpflichtet sich, das Fahrzeug zum vereinbarten Ort zu übergeben. Der Käufer verpflichtet sich, den Kaufpreis fristgerecht zu zahlen.</w:t>
      </w:r>
    </w:p>
    <w:p/>
    <w:p>
      <w:r>
        <w:rPr>
          <w:b/>
          <w:sz w:val="20"/>
        </w:rPr>
        <w:t>§ 6 – Kosten und Gebühren</w:t>
      </w:r>
    </w:p>
    <w:p>
      <w:r>
        <w:rPr>
          <w:b w:val="0"/>
          <w:sz w:val="20"/>
        </w:rPr>
        <w:t>Alle anfallenden Kosten für Ummeldung, Reparaturen oder sonstige Maßnahmen trägt der Käufer.</w:t>
      </w:r>
    </w:p>
    <w:p/>
    <w:p>
      <w:r>
        <w:rPr>
          <w:b/>
          <w:sz w:val="20"/>
        </w:rPr>
        <w:t>§ 7 – Schlussbestimmungen</w:t>
      </w:r>
    </w:p>
    <w:p>
      <w:r>
        <w:rPr>
          <w:b w:val="0"/>
          <w:sz w:val="20"/>
        </w:rPr>
        <w:t>Sollten einzelne Bestimmungen dieses Vertrags unwirksam sein oder werden, bleibt die Wirksamkeit des übrigen Vertrags unberührt. Für Streitigkeiten gilt deutsches Recht, Gerichtsstand ist der Wohnort des Verkäufers.</w:t>
      </w:r>
    </w:p>
    <w:p/>
    <w:p/>
    <w:p>
      <w:r>
        <w:rPr>
          <w:b w:val="0"/>
          <w:sz w:val="20"/>
        </w:rPr>
        <w:t>Ort,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VERKÄUFER</w:t>
            </w:r>
          </w:p>
        </w:tc>
        <w:tc>
          <w:tcPr>
            <w:tcW w:type="dxa" w:w="4986"/>
            <w:tcBorders>
              <w:top w:val="nil"/>
              <w:left w:val="nil"/>
              <w:bottom w:val="nil"/>
              <w:right w:val="nil"/>
              <w:insideH w:val="nil"/>
              <w:insideV w:val="nil"/>
            </w:tcBorders>
          </w:tcPr>
          <w:p>
            <w:pPr>
              <w:jc w:val="center"/>
            </w:pPr>
            <w:r>
              <w:t>KÄUFER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https://musterklar.com/kfz-kaufvertrag-bastlerfahrzeug/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kfz-kaufvertrag-bastlerfahrzeug/"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