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FÜR FAMILIENANGEHÖRIGE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Mietobjekt: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Art der Wohnung/Zimmer : ____________________________________________</w:t>
      </w:r>
    </w:p>
    <w:p>
      <w:r>
        <w:rPr>
          <w:b w:val="0"/>
          <w:sz w:val="20"/>
        </w:rPr>
        <w:t>Größe (qm) : _________________________________________________________</w:t>
      </w:r>
    </w:p>
    <w:p/>
    <w:p>
      <w:r>
        <w:rPr>
          <w:b/>
          <w:sz w:val="20"/>
        </w:rPr>
        <w:t>Mietdauer und Nutzung:</w:t>
      </w:r>
    </w:p>
    <w:p>
      <w:r>
        <w:rPr>
          <w:b w:val="0"/>
          <w:sz w:val="20"/>
        </w:rPr>
        <w:t>Die Mietdauer beginnt mit Unterzeichnung des Vertrages und läuft auf unbestimmte Zeit.</w:t>
      </w:r>
    </w:p>
    <w:p>
      <w:r>
        <w:rPr>
          <w:b w:val="0"/>
          <w:sz w:val="20"/>
        </w:rPr>
        <w:t>Der Mieter nutzt das Mietobjekt ausschließlich zum eigenen Wohnzweck.</w:t>
      </w:r>
    </w:p>
    <w:p/>
    <w:p>
      <w:r>
        <w:rPr>
          <w:b/>
          <w:sz w:val="20"/>
        </w:rPr>
        <w:t>Miete und Nebenkosten:</w:t>
      </w:r>
    </w:p>
    <w:p>
      <w:r>
        <w:rPr>
          <w:b w:val="0"/>
          <w:sz w:val="20"/>
        </w:rPr>
        <w:t>Monatliche Miete : _________________ EUR</w:t>
      </w:r>
    </w:p>
    <w:p>
      <w:r>
        <w:rPr>
          <w:b w:val="0"/>
          <w:sz w:val="20"/>
        </w:rPr>
        <w:t>Nebenkosten (z.B. Heizung, Wasser) : _________________ EUR</w:t>
      </w:r>
    </w:p>
    <w:p>
      <w:r>
        <w:rPr>
          <w:b w:val="0"/>
          <w:sz w:val="20"/>
        </w:rPr>
        <w:t>Die Miete ist jeweils zum Monatsbeginn auf das Konto des Vermieters zu zahlen.</w:t>
      </w:r>
    </w:p>
    <w:p/>
    <w:p>
      <w:r>
        <w:rPr>
          <w:b/>
          <w:sz w:val="20"/>
        </w:rPr>
        <w:t>Kaution:</w:t>
      </w:r>
    </w:p>
    <w:p>
      <w:r>
        <w:rPr>
          <w:b w:val="0"/>
          <w:sz w:val="20"/>
        </w:rPr>
        <w:t>Der Mieter hinterlegt eine Kaution in Höhe von _________________ EUR.</w:t>
      </w:r>
    </w:p>
    <w:p>
      <w:r>
        <w:rPr>
          <w:b w:val="0"/>
          <w:sz w:val="20"/>
        </w:rPr>
        <w:t>Die Kaution wird nach Beendigung des Mietverhältnisses und ordnungsgemäßer Rückgabe des Mietobjekts zurückerstattet.</w:t>
      </w:r>
    </w:p>
    <w:p/>
    <w:p>
      <w:r>
        <w:rPr>
          <w:b/>
          <w:sz w:val="20"/>
        </w:rPr>
        <w:t>Instandhaltung und Schönheitsreparaturen:</w:t>
      </w:r>
    </w:p>
    <w:p>
      <w:r>
        <w:rPr>
          <w:b w:val="0"/>
          <w:sz w:val="20"/>
        </w:rPr>
        <w:t>Der Vermieter trägt die Kosten für notwendige Reparaturen und Instandhaltung.</w:t>
      </w:r>
    </w:p>
    <w:p>
      <w:r>
        <w:rPr>
          <w:b w:val="0"/>
          <w:sz w:val="20"/>
        </w:rPr>
        <w:t>Der Mieter verpflichtet sich, Schönheitsreparaturen in der üblichen Weise durchzuführen.</w:t>
      </w:r>
    </w:p>
    <w:p/>
    <w:p>
      <w:r>
        <w:rPr>
          <w:b/>
          <w:sz w:val="20"/>
        </w:rPr>
        <w:t>Kündigung:</w:t>
      </w:r>
    </w:p>
    <w:p>
      <w:r>
        <w:rPr>
          <w:b w:val="0"/>
          <w:sz w:val="20"/>
        </w:rPr>
        <w:t>Das Mietverhältnis kann von beiden Parteien unter Einhaltung der gesetzlichen Kündigungsfrist gekündigt werden.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§ 1 – Vertragsänderungen</w:t>
      </w:r>
    </w:p>
    <w:p>
      <w:r>
        <w:rPr>
          <w:b w:val="0"/>
          <w:sz w:val="20"/>
        </w:rPr>
        <w:t>Änderungen und Ergänzungen dieses Vertrages bedürfen der Schriftform.</w:t>
      </w:r>
    </w:p>
    <w:p/>
    <w:p>
      <w:r>
        <w:rPr>
          <w:b/>
          <w:sz w:val="20"/>
        </w:rPr>
        <w:t>§ 2 – Salvatorische Klausel</w:t>
      </w:r>
    </w:p>
    <w:p>
      <w:r>
        <w:rPr>
          <w:b w:val="0"/>
          <w:sz w:val="20"/>
        </w:rPr>
        <w:t>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https://musterklar.com/mietvertrag-fur-familienangehorige-vorlage/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vertrag-fur-familienangehorige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