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NACHTEILSAUSGLEICH AUTISMUS</w:t>
      </w:r>
    </w:p>
    <w:p/>
    <w:p>
      <w:r>
        <w:rPr>
          <w:b/>
          <w:sz w:val="20"/>
        </w:rPr>
        <w:t>Angaben zum Antragsteller / zur Antragstellerin: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zur Schule / Einrichtung:</w:t>
      </w:r>
    </w:p>
    <w:p>
      <w:r>
        <w:rPr>
          <w:b w:val="0"/>
          <w:sz w:val="20"/>
        </w:rPr>
        <w:t>Name der Schule / Einrichtung : 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Klasse / Jahrgangsstufe : ____________________________________________</w:t>
      </w:r>
    </w:p>
    <w:p>
      <w:r>
        <w:rPr>
          <w:b w:val="0"/>
          <w:sz w:val="20"/>
        </w:rPr>
        <w:t>Kontaktperson : _____________________________________________________</w:t>
      </w:r>
    </w:p>
    <w:p/>
    <w:p>
      <w:r>
        <w:rPr>
          <w:b/>
          <w:sz w:val="20"/>
        </w:rPr>
        <w:t>Diagnose und Beeinträchtigung:</w:t>
      </w:r>
    </w:p>
    <w:p>
      <w:r>
        <w:rPr>
          <w:b w:val="0"/>
          <w:sz w:val="20"/>
        </w:rPr>
        <w:t>Diagnose (laut ärztlichem Gutachten) : ________________________________</w:t>
      </w:r>
    </w:p>
    <w:p>
      <w:r>
        <w:rPr>
          <w:b w:val="0"/>
          <w:sz w:val="20"/>
        </w:rPr>
        <w:t>Nachteilsausgleich aufgrund von Autismus wird beantragt für 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Beantragte Nachteilsausgleiche (bitte ankreuzen und ggf. ergänzen):</w:t>
      </w:r>
    </w:p>
    <w:p>
      <w:r>
        <w:rPr>
          <w:b w:val="0"/>
          <w:sz w:val="20"/>
        </w:rPr>
        <w:t>☐ Verlängerte Bearbeitungszeit bei schriftlichen Prüfungen</w:t>
      </w:r>
    </w:p>
    <w:p>
      <w:r>
        <w:rPr>
          <w:b w:val="0"/>
          <w:sz w:val="20"/>
        </w:rPr>
        <w:t>☐ Separate Prüfungsräume / ruhige Umgebung</w:t>
      </w:r>
    </w:p>
    <w:p>
      <w:r>
        <w:rPr>
          <w:b w:val="0"/>
          <w:sz w:val="20"/>
        </w:rPr>
        <w:t>☐ Nutzung technischer Hilfsmittel (z.B. PC, Diktiergerät)</w:t>
      </w:r>
    </w:p>
    <w:p>
      <w:r>
        <w:rPr>
          <w:b w:val="0"/>
          <w:sz w:val="20"/>
        </w:rPr>
        <w:t>☐ Mündliche Prüfung statt schriftlicher Prüfung</w:t>
      </w:r>
    </w:p>
    <w:p>
      <w:r>
        <w:rPr>
          <w:b w:val="0"/>
          <w:sz w:val="20"/>
        </w:rPr>
        <w:t>☐ Individuelle Pausenregelungen</w:t>
      </w:r>
    </w:p>
    <w:p>
      <w:r>
        <w:rPr>
          <w:b w:val="0"/>
          <w:sz w:val="20"/>
        </w:rPr>
        <w:t>☐ Spezielle Hilfestellungen durch pädagogisches Personal</w:t>
      </w:r>
    </w:p>
    <w:p>
      <w:r>
        <w:rPr>
          <w:b w:val="0"/>
          <w:sz w:val="20"/>
        </w:rPr>
        <w:t>☐ Weitere Nachteilsausgleiche : 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Begründung / Sachverhalt: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Hiermit bestätige ich die Richtigkeit der Angaben und beantrage den Nachteilsausgleich.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 / Antragstellerin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Erziehungsberechtigte / gesetzliche Vertreter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https://musterklar.com/nachteilsausgleich-autismus-vorlage/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nachteilsausgleich-autismus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