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RICHTIGKEITSERKLÄRUNG</w:t>
      </w:r>
    </w:p>
    <w:p/>
    <w:p>
      <w:r>
        <w:rPr>
          <w:b w:val="0"/>
          <w:sz w:val="20"/>
        </w:rPr>
        <w:t>Ich, der/die Unterzeichnende, erkläre hiermit, dass die nachfolgenden Angaben wahrheitsgemäß und vollständig sind.</w:t>
      </w:r>
    </w:p>
    <w:p/>
    <w:p>
      <w:r>
        <w:rPr>
          <w:b/>
          <w:sz w:val="20"/>
        </w:rPr>
        <w:t>Persönliche Angaben: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Ausweisnummer : ______________________________________________________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Ich versichere, dass alle von mir gemachten Angaben der Wahrheit entsprechen und vollständig sind. Mir ist bewusst, dass falsche Angaben rechtliche Konsequenzen nach sich ziehen können.</w:t>
      </w:r>
    </w:p>
    <w:p/>
    <w:p>
      <w:r>
        <w:rPr>
          <w:b w:val="0"/>
          <w:sz w:val="20"/>
        </w:rPr>
        <w:t>Diese Erklärung wird zum Zwecke der Vorlage bei der zuständigen Behörde/Institution abgegeben und dient dem Nachweis der Richtigkeit der gemachten Angaben.</w:t>
      </w:r>
    </w:p>
    <w:p/>
    <w:p>
      <w:r>
        <w:rPr>
          <w:b/>
          <w:sz w:val="20"/>
        </w:rPr>
        <w:t>Rechtsgrundlage:</w:t>
      </w:r>
    </w:p>
    <w:p>
      <w:r>
        <w:rPr>
          <w:b w:val="0"/>
          <w:sz w:val="20"/>
        </w:rPr>
        <w:t>Diese Richtigkeitserklärung erfolgt auf Grundlage der §§ 164 ff. BGB (Versprechen und Erklärung gegenüber Dritten) und § 156 StGB (Strafbare falsche Versicherung an Eides statt).</w:t>
      </w:r>
    </w:p>
    <w:p/>
    <w:p>
      <w:r>
        <w:rPr>
          <w:b w:val="0"/>
          <w:sz w:val="20"/>
        </w:rPr>
        <w:t>Ort : ____________________________    Unterschrift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 der Erklärung : 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(Name in Druckbuchstaben) 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https://musterklar.com/richtigkeitserklarung/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richtigkeitserklarun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