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ZUM BAULASTENVERZEICHNIS</w:t>
      </w:r>
    </w:p>
    <w:p/>
    <w:p>
      <w:r>
        <w:rPr>
          <w:b/>
          <w:sz w:val="20"/>
        </w:rPr>
        <w:t>Angaben des Vollmachtgebers:</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des Bevollmächtigten:</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Vollmachtserteilung:</w:t>
      </w:r>
    </w:p>
    <w:p>
      <w:r>
        <w:rPr>
          <w:b w:val="0"/>
          <w:sz w:val="20"/>
        </w:rPr>
        <w:t>Hiermit bevollmächtige ich, der Vollmachtgeber, oben genannter Person (Bevollmächtigter), mich gegenüber der zuständigen Behörde in allen Angelegenheiten bezüglich des Baulastenverzeichnisses zu vertreten und alle hierfür notwendigen Erklärungen abzugeben sowie Unterlagen entgegenzunehmen.</w:t>
      </w:r>
    </w:p>
    <w:p/>
    <w:p>
      <w:r>
        <w:rPr>
          <w:b/>
          <w:sz w:val="20"/>
        </w:rPr>
        <w:t>Umfang der Vollmacht:</w:t>
      </w:r>
    </w:p>
    <w:p>
      <w:r>
        <w:rPr>
          <w:b w:val="0"/>
          <w:sz w:val="20"/>
        </w:rPr>
        <w:t>Die Vollmacht umfasst insbesondere die Einholung von Auskünften, die Einreichung und Entgegennahme von Anträgen, die Stellung von Anträgen auf Eintragung, Änderung oder Löschung von Baulasten sowie alle damit im Zusammenhang stehenden Verwaltungshandlungen.</w:t>
      </w:r>
    </w:p>
    <w:p/>
    <w:p>
      <w:r>
        <w:rPr>
          <w:b/>
          <w:sz w:val="20"/>
        </w:rPr>
        <w:t>Gültigkeit und Widerruf:</w:t>
      </w:r>
    </w:p>
    <w:p>
      <w:r>
        <w:rPr>
          <w:b w:val="0"/>
          <w:sz w:val="20"/>
        </w:rPr>
        <w:t>Diese Vollmacht gilt bis auf Widerruf. Ein Widerruf der Vollmacht bedarf der Schriftform.</w:t>
      </w:r>
    </w:p>
    <w:p/>
    <w:p>
      <w:r>
        <w:rPr>
          <w:b/>
          <w:sz w:val="20"/>
        </w:rPr>
        <w:t>Haftung:</w:t>
      </w:r>
    </w:p>
    <w:p>
      <w:r>
        <w:rPr>
          <w:b w:val="0"/>
          <w:sz w:val="20"/>
        </w:rPr>
        <w:t>Der Vollmachtgeber haftet für alle Handlungen des Bevollmächtigten im Rahmen dieser Vollmacht, sofern sie im Rahmen der erteilten Vollmacht erfolgen.</w:t>
      </w:r>
    </w:p>
    <w:p/>
    <w:p/>
    <w:p>
      <w:r>
        <w:rPr>
          <w:b w:val="0"/>
          <w:sz w:val="20"/>
        </w:rPr>
        <w:t>Ort : ________________________________________________________________</w:t>
      </w:r>
    </w:p>
    <w:p>
      <w:r>
        <w:rPr>
          <w:b w:val="0"/>
          <w:sz w:val="20"/>
        </w:rPr>
        <w:t>Unterschrift Vollmachtgeber :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https://musterklar.com/vollmacht-baulastenverzeichnis/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vollmacht-baulastenverzeichnis/"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